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4091" w14:textId="77777777" w:rsidR="00D85D1C" w:rsidRPr="00D85D1C" w:rsidRDefault="002709AF" w:rsidP="00097ED9">
      <w:pPr>
        <w:tabs>
          <w:tab w:val="center" w:pos="4536"/>
        </w:tabs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73E7B519" wp14:editId="1B1B70D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hrough wrapText="bothSides">
              <wp:wrapPolygon edited="0">
                <wp:start x="6400" y="0"/>
                <wp:lineTo x="0" y="3200"/>
                <wp:lineTo x="0" y="14400"/>
                <wp:lineTo x="533" y="17067"/>
                <wp:lineTo x="5867" y="21333"/>
                <wp:lineTo x="6400" y="21333"/>
                <wp:lineTo x="14933" y="21333"/>
                <wp:lineTo x="15467" y="21333"/>
                <wp:lineTo x="20800" y="17067"/>
                <wp:lineTo x="21333" y="14400"/>
                <wp:lineTo x="21333" y="3200"/>
                <wp:lineTo x="14933" y="0"/>
                <wp:lineTo x="6400" y="0"/>
              </wp:wrapPolygon>
            </wp:wrapThrough>
            <wp:docPr id="1" name="Obrázok 1" descr="NT_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_LOGO_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ED9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ODSTÚPENIE OD KÚPNEJ ZMLUVY</w:t>
      </w:r>
    </w:p>
    <w:p w14:paraId="1F29D604" w14:textId="77777777" w:rsidR="00A81513" w:rsidRPr="00A81513" w:rsidRDefault="00C9321B" w:rsidP="00097ED9">
      <w:pPr>
        <w:spacing w:line="240" w:lineRule="auto"/>
        <w:jc w:val="center"/>
      </w:pPr>
      <w:r w:rsidRPr="00A20431">
        <w:rPr>
          <w:b/>
          <w:bCs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C51CE9" wp14:editId="52F2D595">
                <wp:simplePos x="0" y="0"/>
                <wp:positionH relativeFrom="column">
                  <wp:posOffset>-252095</wp:posOffset>
                </wp:positionH>
                <wp:positionV relativeFrom="paragraph">
                  <wp:posOffset>2117090</wp:posOffset>
                </wp:positionV>
                <wp:extent cx="6315075" cy="12763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0C76" w14:textId="77777777" w:rsidR="00A20431" w:rsidRPr="00A20431" w:rsidRDefault="00A20431" w:rsidP="00A2043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04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PREDÁVAJÚCI :</w:t>
                            </w:r>
                          </w:p>
                          <w:p w14:paraId="33A6C35E" w14:textId="77777777" w:rsidR="00A20431" w:rsidRPr="00A20431" w:rsidRDefault="00A20431" w:rsidP="00A2043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Obchodné meno: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NICHOLTRACKT s.r.o</w:t>
                            </w:r>
                          </w:p>
                          <w:p w14:paraId="1FA1B5FB" w14:textId="77777777" w:rsidR="00A20431" w:rsidRPr="00A20431" w:rsidRDefault="00A20431" w:rsidP="00A2043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Sídlo: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Fiľakovská cesta 24, 984 01 Lučenec </w:t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(adresa pre zasielanie tovaru)</w:t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CF26F1" w14:textId="77777777" w:rsidR="00A20431" w:rsidRPr="00A20431" w:rsidRDefault="00A20431" w:rsidP="00A2043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Tel. kontakt:  </w:t>
                            </w:r>
                            <w:r w:rsidR="00FC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C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+421905334477</w:t>
                            </w:r>
                            <w:r w:rsidR="00FC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C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eshop@nicholtrackt.sk</w:t>
                            </w:r>
                          </w:p>
                          <w:p w14:paraId="3B15AD57" w14:textId="77777777" w:rsidR="00A20431" w:rsidRDefault="00A20431" w:rsidP="00A2043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IČO: 31583466</w:t>
                            </w:r>
                            <w:r w:rsidR="00133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DIČ:</w:t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505"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2020464952</w:t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3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C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IČ</w:t>
                            </w:r>
                            <w:r w:rsidR="00F839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0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DPH: SK2020464952</w:t>
                            </w:r>
                          </w:p>
                          <w:p w14:paraId="49A7A883" w14:textId="77777777" w:rsidR="00133505" w:rsidRPr="00A20431" w:rsidRDefault="00162466" w:rsidP="00A2043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Spoločnosť z</w:t>
                            </w:r>
                            <w:r w:rsidR="00133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apísaná v OR OS Banská Bystrica, oddiel </w:t>
                            </w:r>
                            <w:proofErr w:type="spellStart"/>
                            <w:r w:rsidR="00133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Sro</w:t>
                            </w:r>
                            <w:proofErr w:type="spellEnd"/>
                            <w:r w:rsidR="00133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vložka číslo 1131/S</w:t>
                            </w:r>
                          </w:p>
                          <w:p w14:paraId="3FF8957D" w14:textId="77777777" w:rsidR="00A20431" w:rsidRDefault="00A20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59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9.85pt;margin-top:166.7pt;width:497.2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">
                <v:textbox>
                  <w:txbxContent>
                    <w:p w:rsidR="00A20431" w:rsidRPr="00A20431" w:rsidRDefault="00A20431" w:rsidP="00A2043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04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PREDÁVAJÚCI :</w:t>
                      </w:r>
                    </w:p>
                    <w:p w:rsidR="00A20431" w:rsidRPr="00A20431" w:rsidRDefault="00A20431" w:rsidP="00A2043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Obchodné meno: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NICHOLTRACKT s.r.o</w:t>
                      </w:r>
                    </w:p>
                    <w:p w:rsidR="00A20431" w:rsidRPr="00A20431" w:rsidRDefault="00A20431" w:rsidP="00A2043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Sídlo: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Fiľakovská cesta 24, 984 01 Lučenec </w:t>
                      </w:r>
                      <w:r w:rsidRPr="00A204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(adresa pre zasielanie tovaru)</w:t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0431" w:rsidRPr="00A20431" w:rsidRDefault="00A20431" w:rsidP="00A2043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 kontakt:  </w:t>
                      </w:r>
                      <w:r w:rsidR="00FC52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C52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+421905334477</w:t>
                      </w:r>
                      <w:r w:rsidR="00FC52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FC52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eshop@nicholtrackt.sk</w:t>
                      </w:r>
                    </w:p>
                    <w:p w:rsidR="00A20431" w:rsidRDefault="00A20431" w:rsidP="00A2043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IČO: 31583466</w:t>
                      </w:r>
                      <w:r w:rsidR="00133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DIČ:</w:t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33505"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2020464952</w:t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33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C52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IČ</w:t>
                      </w:r>
                      <w:r w:rsidR="00F839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20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DPH: SK2020464952</w:t>
                      </w:r>
                    </w:p>
                    <w:p w:rsidR="00133505" w:rsidRPr="00A20431" w:rsidRDefault="00162466" w:rsidP="00A2043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Spoločnosť z</w:t>
                      </w:r>
                      <w:r w:rsidR="00133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apísaná v OR OS Banská Bystrica, oddiel </w:t>
                      </w:r>
                      <w:proofErr w:type="spellStart"/>
                      <w:r w:rsidR="00133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Sro</w:t>
                      </w:r>
                      <w:proofErr w:type="spellEnd"/>
                      <w:r w:rsidR="00133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vložka číslo 1131/S</w:t>
                      </w:r>
                    </w:p>
                    <w:p w:rsidR="00A20431" w:rsidRDefault="00A2043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F8A525" wp14:editId="05E46B7D">
                <wp:simplePos x="0" y="0"/>
                <wp:positionH relativeFrom="margin">
                  <wp:posOffset>-252095</wp:posOffset>
                </wp:positionH>
                <wp:positionV relativeFrom="paragraph">
                  <wp:posOffset>745490</wp:posOffset>
                </wp:positionV>
                <wp:extent cx="6315075" cy="13049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A3E5" w14:textId="77777777" w:rsidR="002709AF" w:rsidRPr="002709AF" w:rsidRDefault="002709AF" w:rsidP="002709A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0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KUPUJÚCI :</w:t>
                            </w:r>
                          </w:p>
                          <w:p w14:paraId="53373D9D" w14:textId="77777777" w:rsidR="002709AF" w:rsidRPr="002709AF" w:rsidRDefault="002709AF" w:rsidP="002709A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 a priezvisko (obchodné meno)</w:t>
                            </w:r>
                            <w:r w:rsidR="008C2D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374" w:rsidRPr="002831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...................................................................</w:t>
                            </w:r>
                            <w:r w:rsidR="008C2D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="00B04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</w:t>
                            </w:r>
                          </w:p>
                          <w:p w14:paraId="09439D6F" w14:textId="77777777" w:rsidR="002709AF" w:rsidRPr="002709AF" w:rsidRDefault="002709AF" w:rsidP="002709A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Adresa </w:t>
                            </w:r>
                            <w:r w:rsidR="00592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(Ulica, číslo domu, mesto,</w:t>
                            </w:r>
                            <w:r w:rsidR="00B106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PSČ</w:t>
                            </w: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283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92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</w:t>
                            </w: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14:paraId="01FB664C" w14:textId="77777777" w:rsidR="002709AF" w:rsidRPr="002709AF" w:rsidRDefault="002709AF" w:rsidP="002709A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 kontakt:  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E-mail: .....................................................................</w:t>
                            </w:r>
                          </w:p>
                          <w:p w14:paraId="24902337" w14:textId="77777777" w:rsidR="002709AF" w:rsidRPr="002709AF" w:rsidRDefault="002709AF" w:rsidP="002709A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IČO: ............................ IČ DPH: ............................... (vypĺňať len v prípade nákupu na firmu)</w:t>
                            </w:r>
                          </w:p>
                          <w:p w14:paraId="48A3B1E6" w14:textId="77777777" w:rsidR="002709AF" w:rsidRDefault="002709AF" w:rsidP="00005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85pt;margin-top:58.7pt;width:497.25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">
                <v:textbox>
                  <w:txbxContent>
                    <w:p w:rsidR="002709AF" w:rsidRPr="002709AF" w:rsidRDefault="002709AF" w:rsidP="002709A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0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KUPUJÚCI :</w:t>
                      </w:r>
                    </w:p>
                    <w:p w:rsidR="002709AF" w:rsidRPr="002709AF" w:rsidRDefault="002709AF" w:rsidP="002709A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Meno a priezvisko (obchodné meno)</w:t>
                      </w:r>
                      <w:r w:rsidR="008C2D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4374" w:rsidRPr="002831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...................................................................</w:t>
                      </w:r>
                      <w:r w:rsidR="008C2D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r w:rsidR="00B04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</w:t>
                      </w:r>
                    </w:p>
                    <w:p w:rsidR="002709AF" w:rsidRPr="002709AF" w:rsidRDefault="002709AF" w:rsidP="002709A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Adresa </w:t>
                      </w:r>
                      <w:r w:rsidR="00592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(Ulica, číslo domu, mesto,</w:t>
                      </w:r>
                      <w:r w:rsidR="00B106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92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PSČ</w:t>
                      </w: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283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4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592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</w:t>
                      </w: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2709AF" w:rsidRPr="002709AF" w:rsidRDefault="002709AF" w:rsidP="002709A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 kontakt:  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E-mail: .....................................................................</w:t>
                      </w:r>
                    </w:p>
                    <w:p w:rsidR="002709AF" w:rsidRPr="002709AF" w:rsidRDefault="002709AF" w:rsidP="002709A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IČO: ............................ IČ DPH: .......</w:t>
                      </w:r>
                      <w:bookmarkStart w:id="1" w:name="_GoBack"/>
                      <w:bookmarkEnd w:id="1"/>
                      <w:r w:rsidRPr="00270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 (vypĺňať len v prípade nákupu na firmu)</w:t>
                      </w:r>
                    </w:p>
                    <w:p w:rsidR="002709AF" w:rsidRDefault="002709AF" w:rsidP="00005708"/>
                  </w:txbxContent>
                </v:textbox>
                <w10:wrap type="square" anchorx="margin"/>
              </v:shape>
            </w:pict>
          </mc:Fallback>
        </mc:AlternateContent>
      </w:r>
      <w:r w:rsidR="00D85D1C">
        <w:t xml:space="preserve">uzavretej na diaľku v zmysle § 7 a </w:t>
      </w:r>
      <w:proofErr w:type="spellStart"/>
      <w:r w:rsidR="00D85D1C">
        <w:t>nasl</w:t>
      </w:r>
      <w:proofErr w:type="spellEnd"/>
      <w:r w:rsidR="00D85D1C">
        <w:t>. Zákona č. 102/2014 Z. z. o ochrane spotrebiteľa pri predaji tovaru alebo poskytovaní služieb na základe zmluvy uzavretej na diaľku alebo zmluvy uzavretej mimo prevádzkových priestorov o a zmene</w:t>
      </w:r>
      <w:r w:rsidR="00A81513">
        <w:t xml:space="preserve"> a doplnení niektorých zákonov</w:t>
      </w:r>
    </w:p>
    <w:p w14:paraId="23041B0A" w14:textId="77777777" w:rsidR="00BE1C2B" w:rsidRDefault="00BE1C2B" w:rsidP="00A81513">
      <w:pPr>
        <w:spacing w:after="0"/>
        <w:jc w:val="center"/>
        <w:rPr>
          <w:b/>
          <w:sz w:val="24"/>
          <w:szCs w:val="24"/>
        </w:rPr>
      </w:pPr>
    </w:p>
    <w:p w14:paraId="6F8E2253" w14:textId="77777777" w:rsidR="00D85D1C" w:rsidRPr="00A81513" w:rsidRDefault="00D85D1C" w:rsidP="00A81513">
      <w:pPr>
        <w:spacing w:after="0"/>
        <w:jc w:val="center"/>
        <w:rPr>
          <w:b/>
          <w:sz w:val="24"/>
          <w:szCs w:val="24"/>
        </w:rPr>
      </w:pPr>
      <w:r w:rsidRPr="00A81513">
        <w:rPr>
          <w:b/>
          <w:sz w:val="24"/>
          <w:szCs w:val="24"/>
        </w:rPr>
        <w:t>Týmto Vám oznamujem, že odstupujem od uzavretej kúpnej zmluvy:</w:t>
      </w:r>
    </w:p>
    <w:p w14:paraId="3AC7C63C" w14:textId="77777777" w:rsidR="00D85D1C" w:rsidRPr="00D179DB" w:rsidRDefault="00D85D1C" w:rsidP="00A81513">
      <w:pPr>
        <w:spacing w:after="0"/>
        <w:rPr>
          <w:sz w:val="24"/>
          <w:szCs w:val="24"/>
        </w:rPr>
      </w:pPr>
      <w:r w:rsidRPr="00D179DB">
        <w:rPr>
          <w:sz w:val="24"/>
          <w:szCs w:val="24"/>
        </w:rPr>
        <w:t>Predmet zmluvy bol zakúpený prostredníctvom internetovej stránky:</w:t>
      </w:r>
      <w:r w:rsidR="00A81513" w:rsidRPr="00D179DB">
        <w:rPr>
          <w:sz w:val="24"/>
          <w:szCs w:val="24"/>
        </w:rPr>
        <w:t xml:space="preserve"> www.nicholtrackt.sk</w:t>
      </w:r>
    </w:p>
    <w:p w14:paraId="1D0CBDD9" w14:textId="77777777" w:rsidR="00D85D1C" w:rsidRPr="00D179DB" w:rsidRDefault="00A81513" w:rsidP="00A81513">
      <w:pPr>
        <w:spacing w:after="0"/>
        <w:rPr>
          <w:sz w:val="24"/>
          <w:szCs w:val="24"/>
        </w:rPr>
      </w:pPr>
      <w:r w:rsidRPr="00D179DB">
        <w:rPr>
          <w:sz w:val="24"/>
          <w:szCs w:val="24"/>
        </w:rPr>
        <w:t>Bolo</w:t>
      </w:r>
      <w:r w:rsidR="00D85D1C" w:rsidRPr="00D179DB">
        <w:rPr>
          <w:sz w:val="24"/>
          <w:szCs w:val="24"/>
        </w:rPr>
        <w:t xml:space="preserve"> mi zaslan</w:t>
      </w:r>
      <w:r w:rsidRPr="00D179DB">
        <w:rPr>
          <w:sz w:val="24"/>
          <w:szCs w:val="24"/>
        </w:rPr>
        <w:t>é</w:t>
      </w:r>
      <w:r w:rsidR="00D85D1C" w:rsidRPr="00D179DB">
        <w:rPr>
          <w:sz w:val="24"/>
          <w:szCs w:val="24"/>
        </w:rPr>
        <w:t xml:space="preserve"> </w:t>
      </w:r>
      <w:r w:rsidRPr="00D179DB">
        <w:rPr>
          <w:sz w:val="24"/>
          <w:szCs w:val="24"/>
        </w:rPr>
        <w:t>potvrdenie o prijatí objednávky</w:t>
      </w:r>
      <w:r w:rsidR="00D85D1C" w:rsidRPr="00D179DB">
        <w:rPr>
          <w:sz w:val="24"/>
          <w:szCs w:val="24"/>
        </w:rPr>
        <w:t xml:space="preserve"> číslo: ________</w:t>
      </w:r>
      <w:r w:rsidRPr="00D179DB">
        <w:rPr>
          <w:sz w:val="24"/>
          <w:szCs w:val="24"/>
        </w:rPr>
        <w:t>_____</w:t>
      </w:r>
      <w:r w:rsidR="00D179DB">
        <w:rPr>
          <w:sz w:val="24"/>
          <w:szCs w:val="24"/>
        </w:rPr>
        <w:t>___</w:t>
      </w:r>
      <w:r w:rsidRPr="00D179DB">
        <w:rPr>
          <w:sz w:val="24"/>
          <w:szCs w:val="24"/>
        </w:rPr>
        <w:t xml:space="preserve"> zo dňa:</w:t>
      </w:r>
      <w:r w:rsidR="00D179DB">
        <w:rPr>
          <w:sz w:val="24"/>
          <w:szCs w:val="24"/>
        </w:rPr>
        <w:t xml:space="preserve"> </w:t>
      </w:r>
      <w:r w:rsidRPr="00D179DB">
        <w:rPr>
          <w:sz w:val="24"/>
          <w:szCs w:val="24"/>
        </w:rPr>
        <w:t>_________</w:t>
      </w:r>
    </w:p>
    <w:p w14:paraId="0CDBDD57" w14:textId="77777777" w:rsidR="008A5109" w:rsidRDefault="00B70104" w:rsidP="00211B48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C553B" wp14:editId="395E8277">
                <wp:simplePos x="0" y="0"/>
                <wp:positionH relativeFrom="column">
                  <wp:posOffset>-156845</wp:posOffset>
                </wp:positionH>
                <wp:positionV relativeFrom="paragraph">
                  <wp:posOffset>1271270</wp:posOffset>
                </wp:positionV>
                <wp:extent cx="190500" cy="180975"/>
                <wp:effectExtent l="0" t="0" r="19050" b="28575"/>
                <wp:wrapNone/>
                <wp:docPr id="12" name="Rá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57A9B" id="Rám 12" o:spid="_x0000_s1026" style="position:absolute;margin-left:-12.35pt;margin-top:100.1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" path="m,l190500,r,180975l,180975,,xm22622,22622r,135731l167878,158353r,-135731l22622,22622xe" fillcolor="black [3213]" strokecolor="black [3213]" strokeweight="1pt">
                <v:stroke joinstyle="miter"/>
                <v:path arrowok="t" o:connecttype="custom" o:connectlocs="0,0;190500,0;190500,180975;0,180975;0,0;22622,22622;22622,158353;167878,158353;167878,22622;22622,22622" o:connectangles="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FD463" wp14:editId="4F43CCE7">
                <wp:simplePos x="0" y="0"/>
                <wp:positionH relativeFrom="column">
                  <wp:posOffset>-156845</wp:posOffset>
                </wp:positionH>
                <wp:positionV relativeFrom="paragraph">
                  <wp:posOffset>1557020</wp:posOffset>
                </wp:positionV>
                <wp:extent cx="190500" cy="190500"/>
                <wp:effectExtent l="0" t="0" r="19050" b="19050"/>
                <wp:wrapNone/>
                <wp:docPr id="14" name="Rá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5886" id="Rám 14" o:spid="_x0000_s1026" style="position:absolute;margin-left:-12.35pt;margin-top:122.6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="003C32B5" w:rsidRPr="009852E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18AC55" wp14:editId="089820BC">
                <wp:simplePos x="0" y="0"/>
                <wp:positionH relativeFrom="margin">
                  <wp:posOffset>-194945</wp:posOffset>
                </wp:positionH>
                <wp:positionV relativeFrom="paragraph">
                  <wp:posOffset>340995</wp:posOffset>
                </wp:positionV>
                <wp:extent cx="6315075" cy="28289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C841" w14:textId="77777777" w:rsidR="009852EB" w:rsidRPr="009B7555" w:rsidRDefault="008A5109" w:rsidP="008A510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TOVAR K VRÁTENIU</w:t>
                            </w:r>
                            <w:r w:rsidR="009852EB" w:rsidRPr="009B755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6A63DE" w14:textId="77777777" w:rsidR="009852EB" w:rsidRDefault="009852EB" w:rsidP="008A510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584">
                              <w:rPr>
                                <w:sz w:val="24"/>
                                <w:szCs w:val="24"/>
                              </w:rPr>
                              <w:t>Označenie tovaru (značka, rozmer a množstvo): 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</w:t>
                            </w:r>
                          </w:p>
                          <w:p w14:paraId="3F861809" w14:textId="77777777" w:rsidR="009852EB" w:rsidRPr="009852EB" w:rsidRDefault="009852EB" w:rsidP="009852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2EB">
                              <w:rPr>
                                <w:b/>
                              </w:rPr>
                              <w:t> </w:t>
                            </w:r>
                            <w:r w:rsidR="008B7FDE">
                              <w:rPr>
                                <w:b/>
                              </w:rPr>
                              <w:t>Ž</w:t>
                            </w:r>
                            <w:r w:rsidRPr="009852EB">
                              <w:rPr>
                                <w:b/>
                              </w:rPr>
                              <w:t>iadam preto o</w:t>
                            </w:r>
                            <w:r w:rsidR="00D179DB">
                              <w:rPr>
                                <w:b/>
                              </w:rPr>
                              <w:t> </w:t>
                            </w:r>
                            <w:r w:rsidRPr="009852EB">
                              <w:rPr>
                                <w:b/>
                              </w:rPr>
                              <w:t>vrátenie:</w:t>
                            </w:r>
                          </w:p>
                          <w:p w14:paraId="1654E9B0" w14:textId="77777777" w:rsidR="00DF7A35" w:rsidRDefault="009852EB" w:rsidP="00DF7A35">
                            <w:r>
                              <w:t xml:space="preserve">      </w:t>
                            </w:r>
                            <w:r w:rsidR="00F34361">
                              <w:t xml:space="preserve"> </w:t>
                            </w:r>
                            <w:r w:rsidR="002831D8" w:rsidRPr="002831D8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2831D8">
                              <w:t xml:space="preserve"> </w:t>
                            </w:r>
                            <w:r>
                              <w:t xml:space="preserve">plnej hodnoty faktúry (všetok fakturovaný tovar je predmetom odstúpenia od zmluvy) </w:t>
                            </w:r>
                          </w:p>
                          <w:p w14:paraId="5295C54D" w14:textId="77777777" w:rsidR="00F34361" w:rsidRDefault="009852EB" w:rsidP="00F34361">
                            <w:r>
                              <w:t xml:space="preserve">     </w:t>
                            </w:r>
                            <w:r w:rsidR="00F34361">
                              <w:t xml:space="preserve">  </w:t>
                            </w:r>
                            <w:r w:rsidR="002831D8" w:rsidRPr="002831D8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2831D8">
                              <w:t xml:space="preserve"> </w:t>
                            </w:r>
                            <w:r>
                              <w:t xml:space="preserve">čiastočnej hodnoty faktúry (len určitá časť z tovarov je predmetom odstúpenia od zmluvy) </w:t>
                            </w:r>
                            <w:r w:rsidR="00F34361">
                              <w:t xml:space="preserve">     </w:t>
                            </w:r>
                          </w:p>
                          <w:p w14:paraId="56BEF5EF" w14:textId="77777777" w:rsidR="009852EB" w:rsidRDefault="009852EB" w:rsidP="009852EB">
                            <w:pPr>
                              <w:spacing w:line="276" w:lineRule="auto"/>
                            </w:pPr>
                            <w:r>
                              <w:t>Požadovanú</w:t>
                            </w:r>
                            <w:r w:rsidR="008F2EED">
                              <w:t xml:space="preserve"> </w:t>
                            </w:r>
                            <w:r w:rsidR="008B7FDE">
                              <w:t xml:space="preserve">peňažnú sumu žiadam poukázať </w:t>
                            </w:r>
                            <w:r w:rsidR="00FD3BB7">
                              <w:t>bankovým prevodom na účet -</w:t>
                            </w:r>
                            <w:r>
                              <w:t xml:space="preserve"> IBAN: __________________________________</w:t>
                            </w:r>
                            <w:r w:rsidR="005870D0">
                              <w:t>_________________</w:t>
                            </w:r>
                          </w:p>
                          <w:p w14:paraId="76EDBF4B" w14:textId="77777777" w:rsidR="009852EB" w:rsidRDefault="009852EB" w:rsidP="00F6736D">
                            <w:pPr>
                              <w:jc w:val="both"/>
                            </w:pPr>
                            <w:r>
                              <w:t>Ak tovar</w:t>
                            </w:r>
                            <w:r w:rsidR="007C4DAC">
                              <w:t>, ktorý je predmetom kúpnej zmluvy,</w:t>
                            </w:r>
                            <w:r>
                              <w:t xml:space="preserve"> nie je súčasťou zásielky,</w:t>
                            </w:r>
                            <w:r w:rsidR="007C4DAC">
                              <w:t xml:space="preserve"> ktorou odstupujem od predmetnej kúpnej zmluvy,</w:t>
                            </w:r>
                            <w:r>
                              <w:t xml:space="preserve"> beriem na vedomie skutočnosť, že predávajúci nie je povinný vrátiť </w:t>
                            </w:r>
                            <w:r w:rsidR="007C4DAC">
                              <w:t>prijaté platby od kupujúceho</w:t>
                            </w:r>
                            <w:r>
                              <w:t xml:space="preserve"> do 14 dní odo dňa doručenia odstúpenia od zmluvy, do momentu</w:t>
                            </w:r>
                            <w:r w:rsidR="007C4DAC">
                              <w:t xml:space="preserve">, </w:t>
                            </w:r>
                            <w:r>
                              <w:t xml:space="preserve">pokiaľ mu nie je </w:t>
                            </w:r>
                            <w:r w:rsidR="007C4DAC">
                              <w:t>tovar vrátený</w:t>
                            </w:r>
                            <w:r>
                              <w:t>, alebo</w:t>
                            </w:r>
                            <w:r w:rsidR="007C4DAC">
                              <w:t xml:space="preserve"> pokiaľ</w:t>
                            </w:r>
                            <w:r>
                              <w:t xml:space="preserve"> nepreukážem</w:t>
                            </w:r>
                            <w:r w:rsidR="007C4DAC">
                              <w:t xml:space="preserve"> predávajúcemu</w:t>
                            </w:r>
                            <w:r>
                              <w:t xml:space="preserve"> zaslanie tohto tovaru.</w:t>
                            </w:r>
                          </w:p>
                          <w:p w14:paraId="19D0888D" w14:textId="77777777" w:rsidR="009852EB" w:rsidRDefault="009852EB" w:rsidP="009852E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7997" id="_x0000_s1028" type="#_x0000_t202" style="position:absolute;margin-left:-15.35pt;margin-top:26.85pt;width:497.25pt;height:2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">
                <v:textbox>
                  <w:txbxContent>
                    <w:p w:rsidR="009852EB" w:rsidRPr="009B7555" w:rsidRDefault="008A5109" w:rsidP="008A510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TOVAR K VRÁTENIU</w:t>
                      </w:r>
                      <w:r w:rsidR="009852EB" w:rsidRPr="009B755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852EB" w:rsidRDefault="009852EB" w:rsidP="008A510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B2584">
                        <w:rPr>
                          <w:sz w:val="24"/>
                          <w:szCs w:val="24"/>
                        </w:rPr>
                        <w:t>Označenie tovaru (značka, rozmer a množstvo): .................................................................................................................................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</w:t>
                      </w:r>
                    </w:p>
                    <w:p w:rsidR="009852EB" w:rsidRPr="009852EB" w:rsidRDefault="009852EB" w:rsidP="009852EB">
                      <w:pPr>
                        <w:jc w:val="center"/>
                        <w:rPr>
                          <w:b/>
                        </w:rPr>
                      </w:pPr>
                      <w:r w:rsidRPr="009852EB">
                        <w:rPr>
                          <w:b/>
                        </w:rPr>
                        <w:t> </w:t>
                      </w:r>
                      <w:r w:rsidR="008B7FDE">
                        <w:rPr>
                          <w:b/>
                        </w:rPr>
                        <w:t>Ž</w:t>
                      </w:r>
                      <w:r w:rsidRPr="009852EB">
                        <w:rPr>
                          <w:b/>
                        </w:rPr>
                        <w:t>iadam preto o</w:t>
                      </w:r>
                      <w:r w:rsidR="00D179DB">
                        <w:rPr>
                          <w:b/>
                        </w:rPr>
                        <w:t> </w:t>
                      </w:r>
                      <w:r w:rsidRPr="009852EB">
                        <w:rPr>
                          <w:b/>
                        </w:rPr>
                        <w:t>vrátenie:</w:t>
                      </w:r>
                    </w:p>
                    <w:p w:rsidR="00DF7A35" w:rsidRDefault="009852EB" w:rsidP="00DF7A35">
                      <w:r>
                        <w:t xml:space="preserve">      </w:t>
                      </w:r>
                      <w:r w:rsidR="00F34361">
                        <w:t xml:space="preserve"> </w:t>
                      </w:r>
                      <w:r w:rsidR="002831D8" w:rsidRPr="002831D8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2831D8">
                        <w:t xml:space="preserve"> </w:t>
                      </w:r>
                      <w:r>
                        <w:t xml:space="preserve">plnej hodnoty faktúry (všetok fakturovaný tovar je predmetom odstúpenia od zmluvy) </w:t>
                      </w:r>
                    </w:p>
                    <w:p w:rsidR="00F34361" w:rsidRDefault="009852EB" w:rsidP="00F34361">
                      <w:r>
                        <w:t xml:space="preserve">     </w:t>
                      </w:r>
                      <w:r w:rsidR="00F34361">
                        <w:t xml:space="preserve">  </w:t>
                      </w:r>
                      <w:r w:rsidR="002831D8" w:rsidRPr="002831D8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2831D8">
                        <w:t xml:space="preserve"> </w:t>
                      </w:r>
                      <w:r>
                        <w:t xml:space="preserve">čiastočnej hodnoty faktúry (len určitá časť z tovarov je predmetom odstúpenia od zmluvy) </w:t>
                      </w:r>
                      <w:r w:rsidR="00F34361">
                        <w:t xml:space="preserve">     </w:t>
                      </w:r>
                    </w:p>
                    <w:p w:rsidR="009852EB" w:rsidRDefault="009852EB" w:rsidP="009852EB">
                      <w:pPr>
                        <w:spacing w:line="276" w:lineRule="auto"/>
                      </w:pPr>
                      <w:r>
                        <w:t>Požadovanú</w:t>
                      </w:r>
                      <w:r w:rsidR="008F2EED">
                        <w:t xml:space="preserve"> </w:t>
                      </w:r>
                      <w:r w:rsidR="008B7FDE">
                        <w:t xml:space="preserve">peňažnú sumu žiadam poukázať </w:t>
                      </w:r>
                      <w:r w:rsidR="00FD3BB7">
                        <w:t>bankovým prevodom na účet -</w:t>
                      </w:r>
                      <w:r>
                        <w:t xml:space="preserve"> IBAN: __________________________________</w:t>
                      </w:r>
                      <w:r w:rsidR="005870D0">
                        <w:t>_________________</w:t>
                      </w:r>
                    </w:p>
                    <w:p w:rsidR="009852EB" w:rsidRDefault="009852EB" w:rsidP="00F6736D">
                      <w:pPr>
                        <w:jc w:val="both"/>
                      </w:pPr>
                      <w:r>
                        <w:t>Ak tovar</w:t>
                      </w:r>
                      <w:r w:rsidR="007C4DAC">
                        <w:t>, ktorý je predmetom kúpnej zmluvy,</w:t>
                      </w:r>
                      <w:r>
                        <w:t xml:space="preserve"> nie je súčasťou zásielky,</w:t>
                      </w:r>
                      <w:r w:rsidR="007C4DAC">
                        <w:t xml:space="preserve"> ktorou odstupujem od predmetnej kúpnej zmluvy,</w:t>
                      </w:r>
                      <w:r>
                        <w:t xml:space="preserve"> beriem na vedomie skutočnosť, že predávajúci nie je povinný vrátiť </w:t>
                      </w:r>
                      <w:r w:rsidR="007C4DAC">
                        <w:t>prijaté platby od kupujúceho</w:t>
                      </w:r>
                      <w:r>
                        <w:t xml:space="preserve"> do 14 dní odo dňa doručenia odstúpenia od zmluvy, do momentu</w:t>
                      </w:r>
                      <w:r w:rsidR="007C4DAC">
                        <w:t xml:space="preserve">, </w:t>
                      </w:r>
                      <w:r>
                        <w:t xml:space="preserve">pokiaľ mu nie je </w:t>
                      </w:r>
                      <w:r w:rsidR="007C4DAC">
                        <w:t>tovar vrátený</w:t>
                      </w:r>
                      <w:r>
                        <w:t>, alebo</w:t>
                      </w:r>
                      <w:r w:rsidR="007C4DAC">
                        <w:t xml:space="preserve"> pokiaľ</w:t>
                      </w:r>
                      <w:r>
                        <w:t xml:space="preserve"> nepreukážem</w:t>
                      </w:r>
                      <w:r w:rsidR="007C4DAC">
                        <w:t xml:space="preserve"> predávajúcemu</w:t>
                      </w:r>
                      <w:r>
                        <w:t xml:space="preserve"> zaslanie tohto tovaru.</w:t>
                      </w:r>
                    </w:p>
                    <w:p w:rsidR="009852EB" w:rsidRDefault="009852EB" w:rsidP="009852EB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D1C">
        <w:t>Tovar mi b</w:t>
      </w:r>
      <w:r w:rsidR="00A81513">
        <w:t>ol doručený dňa (deň prevzatia)</w:t>
      </w:r>
      <w:r w:rsidR="00D179DB">
        <w:t xml:space="preserve"> </w:t>
      </w:r>
      <w:r w:rsidR="00D179DB" w:rsidRPr="002831D8">
        <w:rPr>
          <w:b/>
          <w:sz w:val="24"/>
          <w:szCs w:val="24"/>
        </w:rPr>
        <w:t>*</w:t>
      </w:r>
      <w:r w:rsidR="00D85D1C">
        <w:t>:</w:t>
      </w:r>
      <w:r w:rsidR="00FB4A3C">
        <w:t xml:space="preserve"> </w:t>
      </w:r>
      <w:r w:rsidR="002831D8">
        <w:t xml:space="preserve">_____________ </w:t>
      </w:r>
      <w:r w:rsidR="00D85D1C">
        <w:t>číslo faktúry</w:t>
      </w:r>
      <w:r w:rsidR="00D179DB">
        <w:t xml:space="preserve"> </w:t>
      </w:r>
      <w:r w:rsidR="00D179DB" w:rsidRPr="002831D8">
        <w:rPr>
          <w:b/>
          <w:sz w:val="24"/>
          <w:szCs w:val="24"/>
        </w:rPr>
        <w:t>*</w:t>
      </w:r>
      <w:r w:rsidR="00D85D1C">
        <w:t>:</w:t>
      </w:r>
      <w:r w:rsidR="00FB4A3C">
        <w:t xml:space="preserve"> </w:t>
      </w:r>
      <w:r w:rsidR="008A5109">
        <w:t>_____________</w:t>
      </w:r>
      <w:r w:rsidR="000F1199">
        <w:t>______</w:t>
      </w:r>
      <w:r w:rsidR="008A5109">
        <w:t xml:space="preserve"> </w:t>
      </w:r>
    </w:p>
    <w:p w14:paraId="69C70C39" w14:textId="77777777" w:rsidR="00EF1C11" w:rsidRDefault="00EF1C11" w:rsidP="007C4DAC"/>
    <w:p w14:paraId="142CDAB3" w14:textId="77777777" w:rsidR="00D179DB" w:rsidRDefault="008A5109" w:rsidP="008A5109">
      <w:r>
        <w:t xml:space="preserve">V ________________ dňa ___________ </w:t>
      </w:r>
      <w:r w:rsidR="00933738">
        <w:t xml:space="preserve">                             </w:t>
      </w:r>
      <w:r>
        <w:t>Podpis: ______________________________</w:t>
      </w:r>
    </w:p>
    <w:p w14:paraId="17CEBF66" w14:textId="77777777" w:rsidR="00BE1C2B" w:rsidRDefault="00BE1C2B" w:rsidP="00D179DB"/>
    <w:p w14:paraId="719172A2" w14:textId="77777777" w:rsidR="008A5109" w:rsidRDefault="00D179DB" w:rsidP="00D179DB">
      <w:r>
        <w:t>*</w:t>
      </w:r>
      <w:r w:rsidR="008A5109">
        <w:t xml:space="preserve"> </w:t>
      </w:r>
      <w:r>
        <w:t xml:space="preserve">  povinné údaje</w:t>
      </w:r>
    </w:p>
    <w:sectPr w:rsidR="008A5109" w:rsidSect="007C4DAC">
      <w:headerReference w:type="default" r:id="rId9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40C4" w14:textId="77777777" w:rsidR="00F260A3" w:rsidRDefault="00F260A3" w:rsidP="002709AF">
      <w:pPr>
        <w:spacing w:after="0" w:line="240" w:lineRule="auto"/>
      </w:pPr>
      <w:r>
        <w:separator/>
      </w:r>
    </w:p>
  </w:endnote>
  <w:endnote w:type="continuationSeparator" w:id="0">
    <w:p w14:paraId="2BAE30AA" w14:textId="77777777" w:rsidR="00F260A3" w:rsidRDefault="00F260A3" w:rsidP="0027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D9E4" w14:textId="77777777" w:rsidR="00F260A3" w:rsidRDefault="00F260A3" w:rsidP="002709AF">
      <w:pPr>
        <w:spacing w:after="0" w:line="240" w:lineRule="auto"/>
      </w:pPr>
      <w:r>
        <w:separator/>
      </w:r>
    </w:p>
  </w:footnote>
  <w:footnote w:type="continuationSeparator" w:id="0">
    <w:p w14:paraId="4DD128BB" w14:textId="77777777" w:rsidR="00F260A3" w:rsidRDefault="00F260A3" w:rsidP="0027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23ED" w14:textId="77777777" w:rsidR="009852EB" w:rsidRDefault="009852EB">
    <w:pPr>
      <w:pStyle w:val="Hlavika"/>
    </w:pPr>
  </w:p>
  <w:p w14:paraId="4755FD8F" w14:textId="77777777" w:rsidR="009852EB" w:rsidRDefault="009852EB">
    <w:pPr>
      <w:pStyle w:val="Hlavika"/>
    </w:pPr>
  </w:p>
  <w:p w14:paraId="48ED3535" w14:textId="77777777" w:rsidR="009852EB" w:rsidRDefault="009852EB">
    <w:pPr>
      <w:pStyle w:val="Hlavika"/>
    </w:pPr>
  </w:p>
  <w:p w14:paraId="4F1F1F6D" w14:textId="77777777" w:rsidR="009852EB" w:rsidRDefault="009852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5.6pt;height:15.6pt;visibility:visible;mso-wrap-style:square" o:bullet="t">
        <v:imagedata r:id="rId1" o:title=""/>
      </v:shape>
    </w:pict>
  </w:numPicBullet>
  <w:numPicBullet w:numPicBulletId="1">
    <w:pict>
      <v:shape id="_x0000_i1064" type="#_x0000_t75" style="width:15.6pt;height:15.6pt;visibility:visible;mso-wrap-style:square" o:bullet="t">
        <v:imagedata r:id="rId2" o:title=""/>
      </v:shape>
    </w:pict>
  </w:numPicBullet>
  <w:numPicBullet w:numPicBulletId="2">
    <w:pict>
      <v:shape id="_x0000_i1065" type="#_x0000_t75" style="width:15.6pt;height:15pt;visibility:visible;mso-wrap-style:square" o:bullet="t">
        <v:imagedata r:id="rId3" o:title=""/>
      </v:shape>
    </w:pict>
  </w:numPicBullet>
  <w:abstractNum w:abstractNumId="0" w15:restartNumberingAfterBreak="0">
    <w:nsid w:val="05CF0C65"/>
    <w:multiLevelType w:val="hybridMultilevel"/>
    <w:tmpl w:val="DBCEFF86"/>
    <w:lvl w:ilvl="0" w:tplc="FA9254BA">
      <w:start w:val="9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6D0"/>
    <w:multiLevelType w:val="hybridMultilevel"/>
    <w:tmpl w:val="9DC2ABF8"/>
    <w:lvl w:ilvl="0" w:tplc="BC941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585"/>
    <w:multiLevelType w:val="hybridMultilevel"/>
    <w:tmpl w:val="749ADCD2"/>
    <w:lvl w:ilvl="0" w:tplc="24369B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27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4F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05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E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4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8A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8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803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08664A"/>
    <w:multiLevelType w:val="hybridMultilevel"/>
    <w:tmpl w:val="30BCE4EA"/>
    <w:lvl w:ilvl="0" w:tplc="2BB88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6AB5"/>
    <w:multiLevelType w:val="hybridMultilevel"/>
    <w:tmpl w:val="FDFC54EC"/>
    <w:lvl w:ilvl="0" w:tplc="133AE850">
      <w:start w:val="9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E7CBB"/>
    <w:multiLevelType w:val="hybridMultilevel"/>
    <w:tmpl w:val="138C221C"/>
    <w:lvl w:ilvl="0" w:tplc="C67E644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0B5D1D"/>
    <w:multiLevelType w:val="hybridMultilevel"/>
    <w:tmpl w:val="DB7CE78C"/>
    <w:lvl w:ilvl="0" w:tplc="85F81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06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67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88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0F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A1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8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4B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D942E4"/>
    <w:multiLevelType w:val="hybridMultilevel"/>
    <w:tmpl w:val="4724A808"/>
    <w:lvl w:ilvl="0" w:tplc="063A4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57C7"/>
    <w:multiLevelType w:val="hybridMultilevel"/>
    <w:tmpl w:val="66ECC182"/>
    <w:lvl w:ilvl="0" w:tplc="FE4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679F"/>
    <w:multiLevelType w:val="hybridMultilevel"/>
    <w:tmpl w:val="B90214CC"/>
    <w:lvl w:ilvl="0" w:tplc="72EA1D7E">
      <w:start w:val="98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C62CA"/>
    <w:multiLevelType w:val="hybridMultilevel"/>
    <w:tmpl w:val="305A59F0"/>
    <w:lvl w:ilvl="0" w:tplc="B3B23A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47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05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8F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47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0C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8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61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66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1C"/>
    <w:rsid w:val="00005708"/>
    <w:rsid w:val="00097ED9"/>
    <w:rsid w:val="000F1199"/>
    <w:rsid w:val="00133505"/>
    <w:rsid w:val="00162466"/>
    <w:rsid w:val="001B0A74"/>
    <w:rsid w:val="001B192C"/>
    <w:rsid w:val="001C0E02"/>
    <w:rsid w:val="00211B48"/>
    <w:rsid w:val="002709AF"/>
    <w:rsid w:val="002831D8"/>
    <w:rsid w:val="002D7BEB"/>
    <w:rsid w:val="003C32B5"/>
    <w:rsid w:val="003F6291"/>
    <w:rsid w:val="00431903"/>
    <w:rsid w:val="00496392"/>
    <w:rsid w:val="005079B4"/>
    <w:rsid w:val="00563631"/>
    <w:rsid w:val="005870D0"/>
    <w:rsid w:val="00592C0A"/>
    <w:rsid w:val="00644495"/>
    <w:rsid w:val="006D4832"/>
    <w:rsid w:val="007B1E23"/>
    <w:rsid w:val="007C4DAC"/>
    <w:rsid w:val="007E592E"/>
    <w:rsid w:val="008254F4"/>
    <w:rsid w:val="00884A08"/>
    <w:rsid w:val="008A5109"/>
    <w:rsid w:val="008B7FDE"/>
    <w:rsid w:val="008C2D27"/>
    <w:rsid w:val="008C5396"/>
    <w:rsid w:val="008E1E01"/>
    <w:rsid w:val="008F2EED"/>
    <w:rsid w:val="00906210"/>
    <w:rsid w:val="0093177C"/>
    <w:rsid w:val="00933738"/>
    <w:rsid w:val="009852EB"/>
    <w:rsid w:val="009B67BE"/>
    <w:rsid w:val="00A20431"/>
    <w:rsid w:val="00A81513"/>
    <w:rsid w:val="00A87E07"/>
    <w:rsid w:val="00AD433F"/>
    <w:rsid w:val="00AF5CC9"/>
    <w:rsid w:val="00B04108"/>
    <w:rsid w:val="00B04374"/>
    <w:rsid w:val="00B106FC"/>
    <w:rsid w:val="00B70104"/>
    <w:rsid w:val="00BE1C2B"/>
    <w:rsid w:val="00C9321B"/>
    <w:rsid w:val="00D179DB"/>
    <w:rsid w:val="00D85D1C"/>
    <w:rsid w:val="00DF7A35"/>
    <w:rsid w:val="00EB3943"/>
    <w:rsid w:val="00EF1C11"/>
    <w:rsid w:val="00F260A3"/>
    <w:rsid w:val="00F34361"/>
    <w:rsid w:val="00F464F9"/>
    <w:rsid w:val="00F6736D"/>
    <w:rsid w:val="00F8398C"/>
    <w:rsid w:val="00FA3951"/>
    <w:rsid w:val="00FB4A3C"/>
    <w:rsid w:val="00FC5222"/>
    <w:rsid w:val="00FD3BB7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29D"/>
  <w15:chartTrackingRefBased/>
  <w15:docId w15:val="{7AE03C35-2AD1-40F3-A8BA-BDC178B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5D1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5D1C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7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9AF"/>
  </w:style>
  <w:style w:type="paragraph" w:styleId="Pta">
    <w:name w:val="footer"/>
    <w:basedOn w:val="Normlny"/>
    <w:link w:val="PtaChar"/>
    <w:uiPriority w:val="99"/>
    <w:unhideWhenUsed/>
    <w:rsid w:val="0027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9AF"/>
  </w:style>
  <w:style w:type="paragraph" w:styleId="Odsekzoznamu">
    <w:name w:val="List Paragraph"/>
    <w:basedOn w:val="Normlny"/>
    <w:uiPriority w:val="34"/>
    <w:qFormat/>
    <w:rsid w:val="0098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C947-D089-49BF-89AB-1C9D006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Ivanič</dc:creator>
  <cp:keywords/>
  <dc:description/>
  <cp:lastModifiedBy>Nicholtrackt .s.r.o. Adam Kulich</cp:lastModifiedBy>
  <cp:revision>2</cp:revision>
  <cp:lastPrinted>2021-08-05T09:30:00Z</cp:lastPrinted>
  <dcterms:created xsi:type="dcterms:W3CDTF">2021-09-28T10:22:00Z</dcterms:created>
  <dcterms:modified xsi:type="dcterms:W3CDTF">2021-09-28T10:22:00Z</dcterms:modified>
</cp:coreProperties>
</file>